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17" w:rsidRPr="00890B17" w:rsidRDefault="00890B17" w:rsidP="00890B17">
      <w:pPr>
        <w:pStyle w:val="DataETP"/>
        <w:ind w:right="142" w:firstLine="0"/>
        <w:jc w:val="left"/>
        <w:rPr>
          <w:rFonts w:ascii="Comic Sans MS" w:hAnsi="Comic Sans MS"/>
          <w:b/>
          <w:sz w:val="24"/>
        </w:rPr>
      </w:pPr>
      <w:r w:rsidRPr="00890B17">
        <w:rPr>
          <w:rFonts w:ascii="Times New Roman" w:hAnsi="Times New Roman"/>
          <w:sz w:val="24"/>
        </w:rPr>
        <w:br/>
      </w:r>
      <w:r w:rsidRPr="00890B17">
        <w:rPr>
          <w:noProof/>
          <w:sz w:val="2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20955</wp:posOffset>
            </wp:positionV>
            <wp:extent cx="1156970" cy="552450"/>
            <wp:effectExtent l="0" t="0" r="5080" b="0"/>
            <wp:wrapTight wrapText="bothSides">
              <wp:wrapPolygon edited="0">
                <wp:start x="0" y="0"/>
                <wp:lineTo x="0" y="20855"/>
                <wp:lineTo x="21339" y="20855"/>
                <wp:lineTo x="2133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B17">
        <w:rPr>
          <w:rFonts w:ascii="Comic Sans MS" w:hAnsi="Comic Sans MS"/>
          <w:b/>
          <w:sz w:val="24"/>
        </w:rPr>
        <w:t>Chodzieskie Towarzystwo Budownictwa Społecznego Spółka z o.o.</w:t>
      </w:r>
    </w:p>
    <w:p w:rsidR="00890B17" w:rsidRPr="00890B17" w:rsidRDefault="00890B17" w:rsidP="00890B17">
      <w:pPr>
        <w:rPr>
          <w:rFonts w:ascii="Comic Sans MS" w:hAnsi="Comic Sans MS"/>
        </w:rPr>
      </w:pPr>
      <w:r w:rsidRPr="00890B17">
        <w:rPr>
          <w:rFonts w:ascii="Comic Sans MS" w:hAnsi="Comic Sans MS"/>
        </w:rPr>
        <w:t xml:space="preserve">64-800 Chodzież, ul. Bosa 4E   tel. 0-67 28-27-655   </w:t>
      </w:r>
      <w:hyperlink r:id="rId5" w:history="1">
        <w:r w:rsidRPr="00890B17">
          <w:rPr>
            <w:rStyle w:val="Hipercze"/>
            <w:rFonts w:ascii="Comic Sans MS" w:hAnsi="Comic Sans MS"/>
          </w:rPr>
          <w:t>www.chtbs.pl</w:t>
        </w:r>
      </w:hyperlink>
      <w:r w:rsidRPr="00890B17">
        <w:rPr>
          <w:rFonts w:ascii="Comic Sans MS" w:hAnsi="Comic Sans MS"/>
        </w:rPr>
        <w:t xml:space="preserve"> </w:t>
      </w:r>
    </w:p>
    <w:p w:rsidR="00890B17" w:rsidRPr="00890B17" w:rsidRDefault="00890B17" w:rsidP="00890B17">
      <w:pPr>
        <w:pStyle w:val="DataETP"/>
        <w:ind w:right="567" w:firstLine="0"/>
        <w:jc w:val="left"/>
        <w:rPr>
          <w:rFonts w:ascii="Times New Roman" w:hAnsi="Times New Roman"/>
          <w:sz w:val="24"/>
        </w:rPr>
      </w:pPr>
    </w:p>
    <w:p w:rsidR="00890B17" w:rsidRDefault="00890B17" w:rsidP="00890B17">
      <w:pPr>
        <w:pStyle w:val="DataETP"/>
        <w:ind w:right="567" w:firstLine="0"/>
        <w:jc w:val="center"/>
        <w:rPr>
          <w:rFonts w:ascii="Arial Black" w:hAnsi="Arial Black"/>
          <w:color w:val="FF0000"/>
          <w:sz w:val="40"/>
          <w:szCs w:val="40"/>
        </w:rPr>
      </w:pPr>
      <w:r w:rsidRPr="00890B17">
        <w:rPr>
          <w:rFonts w:ascii="Arial Black" w:hAnsi="Arial Black"/>
          <w:color w:val="FF0000"/>
          <w:sz w:val="40"/>
          <w:szCs w:val="40"/>
        </w:rPr>
        <w:t>KOMUNIKAT</w:t>
      </w:r>
    </w:p>
    <w:p w:rsidR="00890B17" w:rsidRPr="00890B17" w:rsidRDefault="00890B17" w:rsidP="00890B17">
      <w:pPr>
        <w:pStyle w:val="DataETP"/>
        <w:ind w:right="567" w:firstLine="0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ODCZYTY WODOMIERZY</w:t>
      </w:r>
    </w:p>
    <w:p w:rsidR="00890B17" w:rsidRPr="003E5AB9" w:rsidRDefault="00890B17" w:rsidP="00890B17">
      <w:pPr>
        <w:pStyle w:val="DataETP"/>
        <w:ind w:right="0" w:firstLine="0"/>
        <w:jc w:val="left"/>
        <w:rPr>
          <w:rFonts w:ascii="Times New Roman" w:hAnsi="Times New Roman"/>
          <w:sz w:val="32"/>
          <w:szCs w:val="32"/>
        </w:rPr>
      </w:pPr>
    </w:p>
    <w:p w:rsidR="00890B17" w:rsidRPr="00CA5122" w:rsidRDefault="00890B17" w:rsidP="00890B17">
      <w:pPr>
        <w:pStyle w:val="DataETP"/>
        <w:ind w:right="0"/>
        <w:jc w:val="left"/>
        <w:rPr>
          <w:rFonts w:ascii="Times New Roman" w:hAnsi="Times New Roman"/>
          <w:b/>
          <w:bCs/>
          <w:color w:val="2F5496" w:themeColor="accent1" w:themeShade="BF"/>
          <w:sz w:val="36"/>
          <w:szCs w:val="36"/>
        </w:rPr>
      </w:pPr>
      <w:bookmarkStart w:id="0" w:name="_Hlk53562157"/>
      <w:bookmarkStart w:id="1" w:name="_GoBack"/>
      <w:r w:rsidRPr="00890B17">
        <w:rPr>
          <w:rFonts w:ascii="Times New Roman" w:hAnsi="Times New Roman"/>
          <w:sz w:val="36"/>
          <w:szCs w:val="36"/>
        </w:rPr>
        <w:t xml:space="preserve">W związku z wystąpieniem zagrożenia </w:t>
      </w:r>
      <w:proofErr w:type="spellStart"/>
      <w:r w:rsidRPr="00890B17">
        <w:rPr>
          <w:rFonts w:ascii="Times New Roman" w:hAnsi="Times New Roman"/>
          <w:sz w:val="36"/>
          <w:szCs w:val="36"/>
        </w:rPr>
        <w:t>koronawirusem</w:t>
      </w:r>
      <w:proofErr w:type="spellEnd"/>
      <w:r w:rsidRPr="00890B17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m</w:t>
      </w:r>
      <w:r w:rsidRPr="00890B17">
        <w:rPr>
          <w:rFonts w:ascii="Times New Roman" w:hAnsi="Times New Roman"/>
          <w:sz w:val="36"/>
          <w:szCs w:val="36"/>
        </w:rPr>
        <w:t xml:space="preserve">ając na uwadze troskę o bezpieczeństwo zdrowotne Mieszkańców oraz pracowników CHTBS w Chodzieży Zarząd Spółki </w:t>
      </w:r>
      <w:proofErr w:type="spellStart"/>
      <w:r w:rsidRPr="00890B17">
        <w:rPr>
          <w:rFonts w:ascii="Times New Roman" w:hAnsi="Times New Roman"/>
          <w:sz w:val="36"/>
          <w:szCs w:val="36"/>
        </w:rPr>
        <w:t>ChTBS</w:t>
      </w:r>
      <w:proofErr w:type="spellEnd"/>
      <w:r w:rsidRPr="00890B17">
        <w:rPr>
          <w:rFonts w:ascii="Times New Roman" w:hAnsi="Times New Roman"/>
          <w:sz w:val="36"/>
          <w:szCs w:val="36"/>
        </w:rPr>
        <w:t xml:space="preserve"> informuje</w:t>
      </w:r>
      <w:r>
        <w:rPr>
          <w:rFonts w:ascii="Times New Roman" w:hAnsi="Times New Roman"/>
          <w:sz w:val="36"/>
          <w:szCs w:val="36"/>
        </w:rPr>
        <w:t xml:space="preserve">, </w:t>
      </w:r>
      <w:r w:rsidRPr="00CA5122">
        <w:rPr>
          <w:rFonts w:ascii="Times New Roman" w:hAnsi="Times New Roman"/>
          <w:b/>
          <w:bCs/>
          <w:color w:val="2F5496" w:themeColor="accent1" w:themeShade="BF"/>
          <w:sz w:val="36"/>
          <w:szCs w:val="36"/>
        </w:rPr>
        <w:t xml:space="preserve">że pracownicy firmy </w:t>
      </w:r>
      <w:r w:rsidRPr="009D57CE">
        <w:rPr>
          <w:rFonts w:ascii="Times New Roman" w:hAnsi="Times New Roman"/>
          <w:b/>
          <w:bCs/>
          <w:color w:val="2F5496" w:themeColor="accent1" w:themeShade="BF"/>
          <w:sz w:val="48"/>
          <w:szCs w:val="48"/>
          <w:u w:val="single"/>
        </w:rPr>
        <w:t>nie będą</w:t>
      </w:r>
      <w:r w:rsidRPr="009D57CE">
        <w:rPr>
          <w:rFonts w:ascii="Times New Roman" w:hAnsi="Times New Roman"/>
          <w:b/>
          <w:bCs/>
          <w:color w:val="2F5496" w:themeColor="accent1" w:themeShade="BF"/>
          <w:sz w:val="48"/>
          <w:szCs w:val="48"/>
        </w:rPr>
        <w:t xml:space="preserve"> odczytywać wodomierzy</w:t>
      </w:r>
      <w:r w:rsidRPr="00CA5122">
        <w:rPr>
          <w:rFonts w:ascii="Times New Roman" w:hAnsi="Times New Roman"/>
          <w:b/>
          <w:bCs/>
          <w:color w:val="2F5496" w:themeColor="accent1" w:themeShade="BF"/>
          <w:sz w:val="36"/>
          <w:szCs w:val="36"/>
        </w:rPr>
        <w:t>.</w:t>
      </w:r>
    </w:p>
    <w:p w:rsidR="00890B17" w:rsidRDefault="00890B17" w:rsidP="00890B17">
      <w:pPr>
        <w:pStyle w:val="DataETP"/>
        <w:ind w:right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Prosimy o podawanie </w:t>
      </w:r>
      <w:r w:rsidR="006B599B">
        <w:rPr>
          <w:rFonts w:ascii="Times New Roman" w:hAnsi="Times New Roman"/>
          <w:sz w:val="36"/>
          <w:szCs w:val="36"/>
        </w:rPr>
        <w:t xml:space="preserve">odczytów </w:t>
      </w:r>
      <w:r>
        <w:rPr>
          <w:rFonts w:ascii="Times New Roman" w:hAnsi="Times New Roman"/>
          <w:sz w:val="36"/>
          <w:szCs w:val="36"/>
        </w:rPr>
        <w:t>wodomierzy zgodnie z wyznaczonym terminem</w:t>
      </w:r>
      <w:r w:rsidR="00CA5122">
        <w:rPr>
          <w:rFonts w:ascii="Times New Roman" w:hAnsi="Times New Roman"/>
          <w:sz w:val="36"/>
          <w:szCs w:val="36"/>
        </w:rPr>
        <w:t xml:space="preserve"> w załączniku</w:t>
      </w:r>
      <w:r>
        <w:rPr>
          <w:rFonts w:ascii="Times New Roman" w:hAnsi="Times New Roman"/>
          <w:sz w:val="36"/>
          <w:szCs w:val="36"/>
        </w:rPr>
        <w:t xml:space="preserve"> i wybranym poniższym sposobem.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90B17" w:rsidTr="00890B17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890B17" w:rsidRPr="00890B17" w:rsidRDefault="00890B17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890B17">
              <w:rPr>
                <w:b/>
                <w:bCs/>
                <w:color w:val="000000"/>
                <w:sz w:val="32"/>
                <w:szCs w:val="32"/>
              </w:rPr>
              <w:t>Odczyty można podać w następujące sposoby:</w:t>
            </w:r>
          </w:p>
        </w:tc>
      </w:tr>
      <w:tr w:rsidR="00890B17" w:rsidTr="00890B17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17" w:rsidRDefault="00890B17">
            <w:pPr>
              <w:rPr>
                <w:color w:val="000000"/>
                <w:sz w:val="32"/>
                <w:szCs w:val="32"/>
              </w:rPr>
            </w:pPr>
            <w:r w:rsidRPr="00890B17">
              <w:rPr>
                <w:color w:val="000000"/>
                <w:sz w:val="32"/>
                <w:szCs w:val="32"/>
              </w:rPr>
              <w:t xml:space="preserve">  - wypełnić załączoną karteczkę i wrzucić do skrzynki pocztowej znajdującej 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</w:p>
          <w:p w:rsidR="00890B17" w:rsidRPr="00890B17" w:rsidRDefault="00890B1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</w:t>
            </w:r>
            <w:r w:rsidRPr="00890B17">
              <w:rPr>
                <w:color w:val="000000"/>
                <w:sz w:val="32"/>
                <w:szCs w:val="32"/>
              </w:rPr>
              <w:t xml:space="preserve">się przed wejściem do siedziby firmy </w:t>
            </w:r>
            <w:proofErr w:type="spellStart"/>
            <w:r w:rsidRPr="00890B17">
              <w:rPr>
                <w:color w:val="000000"/>
                <w:sz w:val="32"/>
                <w:szCs w:val="32"/>
              </w:rPr>
              <w:t>ChTBS</w:t>
            </w:r>
            <w:proofErr w:type="spellEnd"/>
            <w:r w:rsidRPr="00890B17">
              <w:rPr>
                <w:color w:val="000000"/>
                <w:sz w:val="32"/>
                <w:szCs w:val="32"/>
              </w:rPr>
              <w:t xml:space="preserve"> ul. Bosa 4E,</w:t>
            </w:r>
          </w:p>
        </w:tc>
      </w:tr>
      <w:tr w:rsidR="00890B17" w:rsidTr="00890B17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B17" w:rsidRPr="00890B17" w:rsidRDefault="00890B17">
            <w:pPr>
              <w:rPr>
                <w:sz w:val="32"/>
                <w:szCs w:val="32"/>
              </w:rPr>
            </w:pPr>
            <w:r w:rsidRPr="00890B17">
              <w:rPr>
                <w:sz w:val="32"/>
                <w:szCs w:val="32"/>
              </w:rPr>
              <w:t xml:space="preserve">  - zgłosić telefonicznie pod nr tel.</w:t>
            </w:r>
            <w:r w:rsidRPr="00890B17">
              <w:rPr>
                <w:b/>
                <w:bCs/>
                <w:sz w:val="32"/>
                <w:szCs w:val="32"/>
              </w:rPr>
              <w:t>0-</w:t>
            </w:r>
            <w:proofErr w:type="gramStart"/>
            <w:r w:rsidRPr="00890B17">
              <w:rPr>
                <w:b/>
                <w:bCs/>
                <w:sz w:val="32"/>
                <w:szCs w:val="32"/>
              </w:rPr>
              <w:t>67  282</w:t>
            </w:r>
            <w:proofErr w:type="gramEnd"/>
            <w:r w:rsidRPr="00890B17">
              <w:rPr>
                <w:b/>
                <w:bCs/>
                <w:sz w:val="32"/>
                <w:szCs w:val="32"/>
              </w:rPr>
              <w:t>-76-55</w:t>
            </w:r>
          </w:p>
        </w:tc>
      </w:tr>
      <w:tr w:rsidR="00890B17" w:rsidTr="00890B17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B17" w:rsidRPr="00890B17" w:rsidRDefault="00890B17">
            <w:pPr>
              <w:rPr>
                <w:sz w:val="32"/>
                <w:szCs w:val="32"/>
              </w:rPr>
            </w:pPr>
            <w:r w:rsidRPr="00890B17">
              <w:rPr>
                <w:sz w:val="32"/>
                <w:szCs w:val="32"/>
              </w:rPr>
              <w:t xml:space="preserve">  - przesłać mailem: </w:t>
            </w:r>
            <w:r w:rsidRPr="00890B17">
              <w:rPr>
                <w:b/>
                <w:bCs/>
                <w:sz w:val="32"/>
                <w:szCs w:val="32"/>
              </w:rPr>
              <w:t>sekretariat@chtbs.pl</w:t>
            </w:r>
          </w:p>
        </w:tc>
      </w:tr>
      <w:tr w:rsidR="00890B17" w:rsidTr="00890B17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B17" w:rsidRPr="00890B17" w:rsidRDefault="00890B17">
            <w:pPr>
              <w:rPr>
                <w:sz w:val="32"/>
                <w:szCs w:val="32"/>
              </w:rPr>
            </w:pPr>
            <w:r w:rsidRPr="00890B17">
              <w:rPr>
                <w:sz w:val="32"/>
                <w:szCs w:val="32"/>
              </w:rPr>
              <w:t xml:space="preserve">  - wysłać sms na </w:t>
            </w:r>
            <w:proofErr w:type="gramStart"/>
            <w:r w:rsidRPr="00890B17">
              <w:rPr>
                <w:sz w:val="32"/>
                <w:szCs w:val="32"/>
              </w:rPr>
              <w:t xml:space="preserve">nr:  </w:t>
            </w:r>
            <w:r w:rsidRPr="00890B17">
              <w:rPr>
                <w:b/>
                <w:bCs/>
                <w:sz w:val="32"/>
                <w:szCs w:val="32"/>
              </w:rPr>
              <w:t>662</w:t>
            </w:r>
            <w:proofErr w:type="gramEnd"/>
            <w:r w:rsidRPr="00890B17">
              <w:rPr>
                <w:b/>
                <w:bCs/>
                <w:sz w:val="32"/>
                <w:szCs w:val="32"/>
              </w:rPr>
              <w:t>-067-803</w:t>
            </w:r>
          </w:p>
        </w:tc>
      </w:tr>
      <w:tr w:rsidR="00890B17" w:rsidTr="00890B17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B17" w:rsidRPr="00890B17" w:rsidRDefault="00890B17">
            <w:pPr>
              <w:rPr>
                <w:sz w:val="32"/>
                <w:szCs w:val="32"/>
              </w:rPr>
            </w:pPr>
            <w:r w:rsidRPr="00890B17">
              <w:rPr>
                <w:sz w:val="32"/>
                <w:szCs w:val="32"/>
              </w:rPr>
              <w:t xml:space="preserve">  - formularz kontaktowy na stron</w:t>
            </w:r>
            <w:r>
              <w:rPr>
                <w:sz w:val="32"/>
                <w:szCs w:val="32"/>
              </w:rPr>
              <w:t>i</w:t>
            </w:r>
            <w:r w:rsidRPr="00890B17">
              <w:rPr>
                <w:sz w:val="32"/>
                <w:szCs w:val="32"/>
              </w:rPr>
              <w:t xml:space="preserve">e </w:t>
            </w:r>
            <w:proofErr w:type="gramStart"/>
            <w:r w:rsidRPr="00890B17">
              <w:rPr>
                <w:b/>
                <w:bCs/>
                <w:sz w:val="32"/>
                <w:szCs w:val="32"/>
                <w:u w:val="single"/>
              </w:rPr>
              <w:t xml:space="preserve">chtbs.pl  </w:t>
            </w:r>
            <w:r w:rsidRPr="00890B17">
              <w:t>(</w:t>
            </w:r>
            <w:proofErr w:type="gramEnd"/>
            <w:r w:rsidRPr="00890B17">
              <w:t xml:space="preserve">Wspólnoty - odczyty </w:t>
            </w:r>
            <w:proofErr w:type="spellStart"/>
            <w:r w:rsidRPr="00890B17">
              <w:t>wod</w:t>
            </w:r>
            <w:proofErr w:type="spellEnd"/>
            <w:r w:rsidRPr="00890B17">
              <w:t>. Formularz)</w:t>
            </w:r>
          </w:p>
        </w:tc>
      </w:tr>
      <w:tr w:rsidR="00890B17" w:rsidTr="00890B17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17" w:rsidRPr="00890B17" w:rsidRDefault="00890B17">
            <w:pPr>
              <w:rPr>
                <w:sz w:val="32"/>
                <w:szCs w:val="32"/>
              </w:rPr>
            </w:pPr>
          </w:p>
        </w:tc>
      </w:tr>
      <w:tr w:rsidR="00890B17" w:rsidTr="00890B17">
        <w:trPr>
          <w:trHeight w:val="4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B17" w:rsidRPr="00890B17" w:rsidRDefault="00890B17">
            <w:pPr>
              <w:rPr>
                <w:i/>
                <w:iCs/>
                <w:sz w:val="32"/>
                <w:szCs w:val="32"/>
              </w:rPr>
            </w:pPr>
            <w:r w:rsidRPr="00890B17">
              <w:rPr>
                <w:i/>
                <w:iCs/>
                <w:sz w:val="32"/>
                <w:szCs w:val="32"/>
              </w:rPr>
              <w:t>Jeżeli nie posiadają Państwo wodomierza prosimy o zignorowanie wiadomości.</w:t>
            </w:r>
          </w:p>
        </w:tc>
      </w:tr>
    </w:tbl>
    <w:p w:rsidR="00890B17" w:rsidRPr="00890B17" w:rsidRDefault="00890B17" w:rsidP="00890B17">
      <w:pPr>
        <w:pStyle w:val="DataETP"/>
        <w:ind w:right="0"/>
        <w:jc w:val="left"/>
        <w:rPr>
          <w:rFonts w:ascii="Times New Roman" w:hAnsi="Times New Roman"/>
          <w:sz w:val="36"/>
          <w:szCs w:val="36"/>
        </w:rPr>
      </w:pPr>
    </w:p>
    <w:p w:rsidR="00890B17" w:rsidRPr="00890B17" w:rsidRDefault="00890B17" w:rsidP="00890B17">
      <w:pPr>
        <w:pStyle w:val="DataETP"/>
        <w:ind w:right="0"/>
        <w:jc w:val="left"/>
        <w:rPr>
          <w:rFonts w:ascii="Times New Roman" w:hAnsi="Times New Roman"/>
          <w:sz w:val="36"/>
          <w:szCs w:val="36"/>
        </w:rPr>
      </w:pPr>
      <w:r w:rsidRPr="00890B17">
        <w:rPr>
          <w:rFonts w:ascii="Times New Roman" w:hAnsi="Times New Roman"/>
          <w:sz w:val="36"/>
          <w:szCs w:val="36"/>
        </w:rPr>
        <w:t>Niezbędne informacje oraz numery telefonów znajdują się na stronie</w:t>
      </w:r>
      <w:r>
        <w:rPr>
          <w:rFonts w:ascii="Times New Roman" w:hAnsi="Times New Roman"/>
          <w:sz w:val="36"/>
          <w:szCs w:val="36"/>
        </w:rPr>
        <w:t xml:space="preserve"> </w:t>
      </w:r>
      <w:hyperlink r:id="rId6" w:history="1">
        <w:r w:rsidR="009D57CE" w:rsidRPr="005E4EF7">
          <w:rPr>
            <w:rStyle w:val="Hipercze"/>
            <w:rFonts w:ascii="Times New Roman" w:hAnsi="Times New Roman"/>
            <w:sz w:val="36"/>
            <w:szCs w:val="36"/>
          </w:rPr>
          <w:t>www.chtbs.pl</w:t>
        </w:r>
      </w:hyperlink>
      <w:r w:rsidR="009D57CE">
        <w:rPr>
          <w:rFonts w:ascii="Times New Roman" w:hAnsi="Times New Roman"/>
          <w:sz w:val="36"/>
          <w:szCs w:val="36"/>
        </w:rPr>
        <w:t xml:space="preserve"> (kontakt)</w:t>
      </w:r>
      <w:r>
        <w:rPr>
          <w:rFonts w:ascii="Times New Roman" w:hAnsi="Times New Roman"/>
          <w:sz w:val="36"/>
          <w:szCs w:val="36"/>
        </w:rPr>
        <w:t>.</w:t>
      </w:r>
    </w:p>
    <w:p w:rsidR="00890B17" w:rsidRPr="00890B17" w:rsidRDefault="00890B17" w:rsidP="00890B17">
      <w:pPr>
        <w:pStyle w:val="DataETP"/>
        <w:ind w:right="0" w:firstLine="0"/>
        <w:jc w:val="left"/>
        <w:rPr>
          <w:rFonts w:ascii="Times New Roman" w:hAnsi="Times New Roman"/>
          <w:color w:val="FF0000"/>
          <w:sz w:val="36"/>
          <w:szCs w:val="36"/>
        </w:rPr>
      </w:pPr>
      <w:r w:rsidRPr="00890B17">
        <w:rPr>
          <w:rFonts w:ascii="Times New Roman" w:hAnsi="Times New Roman"/>
          <w:color w:val="FF0000"/>
          <w:sz w:val="36"/>
          <w:szCs w:val="36"/>
        </w:rPr>
        <w:t>Interesantów obsługujemy telefonicznie, mailowo</w:t>
      </w:r>
      <w:r w:rsidR="00CA5122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890B17">
        <w:rPr>
          <w:rFonts w:ascii="Times New Roman" w:hAnsi="Times New Roman"/>
          <w:color w:val="FF0000"/>
          <w:sz w:val="36"/>
          <w:szCs w:val="36"/>
        </w:rPr>
        <w:t xml:space="preserve">i korespondencyjnie od poniedziałku do piątku w godzinach od </w:t>
      </w:r>
      <w:r>
        <w:rPr>
          <w:rFonts w:ascii="Times New Roman" w:hAnsi="Times New Roman"/>
          <w:color w:val="FF0000"/>
          <w:sz w:val="36"/>
          <w:szCs w:val="36"/>
        </w:rPr>
        <w:t>7</w:t>
      </w:r>
      <w:r w:rsidRPr="00890B17">
        <w:rPr>
          <w:rFonts w:ascii="Times New Roman" w:hAnsi="Times New Roman"/>
          <w:color w:val="FF0000"/>
          <w:sz w:val="36"/>
          <w:szCs w:val="36"/>
        </w:rPr>
        <w:t>.00 do 1</w:t>
      </w:r>
      <w:r>
        <w:rPr>
          <w:rFonts w:ascii="Times New Roman" w:hAnsi="Times New Roman"/>
          <w:color w:val="FF0000"/>
          <w:sz w:val="36"/>
          <w:szCs w:val="36"/>
        </w:rPr>
        <w:t>4</w:t>
      </w:r>
      <w:r w:rsidRPr="00890B17">
        <w:rPr>
          <w:rFonts w:ascii="Times New Roman" w:hAnsi="Times New Roman"/>
          <w:color w:val="FF0000"/>
          <w:sz w:val="36"/>
          <w:szCs w:val="36"/>
        </w:rPr>
        <w:t>.</w:t>
      </w:r>
      <w:r>
        <w:rPr>
          <w:rFonts w:ascii="Times New Roman" w:hAnsi="Times New Roman"/>
          <w:color w:val="FF0000"/>
          <w:sz w:val="36"/>
          <w:szCs w:val="36"/>
        </w:rPr>
        <w:t>3</w:t>
      </w:r>
      <w:r w:rsidRPr="00890B17">
        <w:rPr>
          <w:rFonts w:ascii="Times New Roman" w:hAnsi="Times New Roman"/>
          <w:color w:val="FF0000"/>
          <w:sz w:val="36"/>
          <w:szCs w:val="36"/>
        </w:rPr>
        <w:t>0.</w:t>
      </w:r>
    </w:p>
    <w:p w:rsidR="00890B17" w:rsidRPr="00890B17" w:rsidRDefault="00890B17" w:rsidP="00890B17">
      <w:pPr>
        <w:shd w:val="clear" w:color="auto" w:fill="FFFFFF"/>
        <w:jc w:val="center"/>
        <w:textAlignment w:val="baseline"/>
        <w:rPr>
          <w:b/>
          <w:bCs/>
          <w:color w:val="2F5496" w:themeColor="accent1" w:themeShade="BF"/>
          <w:sz w:val="44"/>
          <w:szCs w:val="44"/>
          <w:bdr w:val="none" w:sz="0" w:space="0" w:color="auto" w:frame="1"/>
        </w:rPr>
      </w:pPr>
      <w:r w:rsidRPr="00890B17">
        <w:rPr>
          <w:b/>
          <w:bCs/>
          <w:color w:val="6A6A6A"/>
          <w:sz w:val="44"/>
          <w:szCs w:val="44"/>
          <w:bdr w:val="none" w:sz="0" w:space="0" w:color="auto" w:frame="1"/>
        </w:rPr>
        <w:br/>
      </w:r>
      <w:r>
        <w:rPr>
          <w:b/>
          <w:bCs/>
          <w:color w:val="2F5496" w:themeColor="accent1" w:themeShade="BF"/>
          <w:sz w:val="44"/>
          <w:szCs w:val="44"/>
          <w:bdr w:val="none" w:sz="0" w:space="0" w:color="auto" w:frame="1"/>
        </w:rPr>
        <w:t>KSIĘGOWOŚĆ - o</w:t>
      </w:r>
      <w:r w:rsidRPr="00890B17">
        <w:rPr>
          <w:b/>
          <w:bCs/>
          <w:color w:val="2F5496" w:themeColor="accent1" w:themeShade="BF"/>
          <w:sz w:val="44"/>
          <w:szCs w:val="44"/>
          <w:bdr w:val="none" w:sz="0" w:space="0" w:color="auto" w:frame="1"/>
        </w:rPr>
        <w:t>bsługa interesantów:</w:t>
      </w:r>
    </w:p>
    <w:p w:rsidR="00890B17" w:rsidRPr="00890B17" w:rsidRDefault="00890B17" w:rsidP="00890B17">
      <w:pPr>
        <w:shd w:val="clear" w:color="auto" w:fill="FFFFFF"/>
        <w:jc w:val="center"/>
        <w:textAlignment w:val="baseline"/>
        <w:rPr>
          <w:b/>
          <w:bCs/>
          <w:color w:val="2F5496" w:themeColor="accent1" w:themeShade="BF"/>
          <w:sz w:val="44"/>
          <w:szCs w:val="44"/>
          <w:bdr w:val="none" w:sz="0" w:space="0" w:color="auto" w:frame="1"/>
        </w:rPr>
      </w:pPr>
      <w:r w:rsidRPr="00890B17">
        <w:rPr>
          <w:b/>
          <w:bCs/>
          <w:color w:val="2F5496" w:themeColor="accent1" w:themeShade="BF"/>
          <w:sz w:val="44"/>
          <w:szCs w:val="44"/>
          <w:bdr w:val="none" w:sz="0" w:space="0" w:color="auto" w:frame="1"/>
        </w:rPr>
        <w:t>w poniedziałki i piątki w godzinach:</w:t>
      </w:r>
      <w:r w:rsidRPr="00890B17">
        <w:rPr>
          <w:b/>
          <w:bCs/>
          <w:color w:val="2F5496" w:themeColor="accent1" w:themeShade="BF"/>
          <w:sz w:val="44"/>
          <w:szCs w:val="44"/>
          <w:bdr w:val="none" w:sz="0" w:space="0" w:color="auto" w:frame="1"/>
        </w:rPr>
        <w:br/>
        <w:t>7:30 - 14:</w:t>
      </w:r>
      <w:r>
        <w:rPr>
          <w:b/>
          <w:bCs/>
          <w:color w:val="2F5496" w:themeColor="accent1" w:themeShade="BF"/>
          <w:sz w:val="44"/>
          <w:szCs w:val="44"/>
          <w:bdr w:val="none" w:sz="0" w:space="0" w:color="auto" w:frame="1"/>
        </w:rPr>
        <w:t>0</w:t>
      </w:r>
      <w:r w:rsidRPr="00890B17">
        <w:rPr>
          <w:b/>
          <w:bCs/>
          <w:color w:val="2F5496" w:themeColor="accent1" w:themeShade="BF"/>
          <w:sz w:val="44"/>
          <w:szCs w:val="44"/>
          <w:bdr w:val="none" w:sz="0" w:space="0" w:color="auto" w:frame="1"/>
        </w:rPr>
        <w:t>0</w:t>
      </w:r>
    </w:p>
    <w:p w:rsidR="00890B17" w:rsidRPr="00890B17" w:rsidRDefault="00890B17" w:rsidP="00890B17">
      <w:pPr>
        <w:shd w:val="clear" w:color="auto" w:fill="FFFFFF"/>
        <w:jc w:val="center"/>
        <w:textAlignment w:val="baseline"/>
        <w:rPr>
          <w:b/>
          <w:bCs/>
          <w:color w:val="FFC000"/>
          <w:sz w:val="40"/>
          <w:szCs w:val="40"/>
          <w:bdr w:val="none" w:sz="0" w:space="0" w:color="auto" w:frame="1"/>
        </w:rPr>
      </w:pPr>
      <w:r w:rsidRPr="00890B17">
        <w:rPr>
          <w:b/>
          <w:bCs/>
          <w:color w:val="FFC000"/>
          <w:sz w:val="44"/>
          <w:szCs w:val="44"/>
          <w:bdr w:val="none" w:sz="0" w:space="0" w:color="auto" w:frame="1"/>
        </w:rPr>
        <w:t>wtorki, środy i czwartki biura księgowości</w:t>
      </w:r>
      <w:r w:rsidRPr="00890B17">
        <w:rPr>
          <w:b/>
          <w:bCs/>
          <w:color w:val="FFC000"/>
          <w:sz w:val="40"/>
          <w:szCs w:val="40"/>
          <w:bdr w:val="none" w:sz="0" w:space="0" w:color="auto" w:frame="1"/>
        </w:rPr>
        <w:t xml:space="preserve"> nieczynne</w:t>
      </w:r>
    </w:p>
    <w:p w:rsidR="00890B17" w:rsidRPr="00890B17" w:rsidRDefault="00890B17" w:rsidP="00890B17">
      <w:pPr>
        <w:pStyle w:val="DataETP"/>
        <w:ind w:right="567" w:firstLine="0"/>
        <w:jc w:val="left"/>
        <w:rPr>
          <w:rFonts w:ascii="Times New Roman" w:hAnsi="Times New Roman"/>
          <w:sz w:val="36"/>
          <w:szCs w:val="36"/>
        </w:rPr>
      </w:pPr>
    </w:p>
    <w:p w:rsidR="009879EE" w:rsidRDefault="009E19CC"/>
    <w:sectPr w:rsidR="009879EE" w:rsidSect="00890B17">
      <w:pgSz w:w="11906" w:h="16838" w:code="9"/>
      <w:pgMar w:top="720" w:right="720" w:bottom="720" w:left="72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17"/>
    <w:rsid w:val="0005593A"/>
    <w:rsid w:val="00117326"/>
    <w:rsid w:val="002209AB"/>
    <w:rsid w:val="002D599B"/>
    <w:rsid w:val="00553EA9"/>
    <w:rsid w:val="005A1AAB"/>
    <w:rsid w:val="006B599B"/>
    <w:rsid w:val="0081361E"/>
    <w:rsid w:val="00826A4A"/>
    <w:rsid w:val="00886395"/>
    <w:rsid w:val="00890B17"/>
    <w:rsid w:val="008B14EB"/>
    <w:rsid w:val="00954ED1"/>
    <w:rsid w:val="009D57CE"/>
    <w:rsid w:val="009E19CC"/>
    <w:rsid w:val="00A53F75"/>
    <w:rsid w:val="00AD49E8"/>
    <w:rsid w:val="00BA5DB2"/>
    <w:rsid w:val="00C31F73"/>
    <w:rsid w:val="00CA5122"/>
    <w:rsid w:val="00CF544B"/>
    <w:rsid w:val="00DA5B1D"/>
    <w:rsid w:val="00DF7E47"/>
    <w:rsid w:val="00E0698F"/>
    <w:rsid w:val="00E93CE6"/>
    <w:rsid w:val="00E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136B"/>
  <w15:chartTrackingRefBased/>
  <w15:docId w15:val="{583F3E80-81BD-437E-BF14-C4AC125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0B17"/>
    <w:rPr>
      <w:color w:val="0000FF"/>
      <w:u w:val="single"/>
    </w:rPr>
  </w:style>
  <w:style w:type="paragraph" w:customStyle="1" w:styleId="DataETP">
    <w:name w:val="Data ETP"/>
    <w:basedOn w:val="Normalny"/>
    <w:rsid w:val="00890B17"/>
    <w:pPr>
      <w:ind w:right="851" w:firstLine="709"/>
      <w:jc w:val="right"/>
    </w:pPr>
    <w:rPr>
      <w:rFonts w:ascii="Arial" w:hAnsi="Arial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tbs.pl" TargetMode="External"/><Relationship Id="rId5" Type="http://schemas.openxmlformats.org/officeDocument/2006/relationships/hyperlink" Target="http://www.chtb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cp:lastPrinted>2020-10-14T06:44:00Z</cp:lastPrinted>
  <dcterms:created xsi:type="dcterms:W3CDTF">2020-07-24T09:11:00Z</dcterms:created>
  <dcterms:modified xsi:type="dcterms:W3CDTF">2020-10-14T10:54:00Z</dcterms:modified>
</cp:coreProperties>
</file>